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06" w:rsidRPr="00F76006" w:rsidRDefault="00F76006" w:rsidP="00F76006">
      <w:pPr>
        <w:spacing w:after="0" w:line="390" w:lineRule="atLeast"/>
        <w:jc w:val="center"/>
        <w:textAlignment w:val="top"/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</w:pPr>
      <w:r w:rsidRPr="00F76006">
        <w:rPr>
          <w:rFonts w:asciiTheme="majorHAnsi" w:eastAsia="Times New Roman" w:hAnsiTheme="majorHAnsi" w:cs="Times New Roman"/>
          <w:b/>
          <w:bCs/>
          <w:i/>
          <w:iCs/>
          <w:color w:val="000000" w:themeColor="text1"/>
          <w:sz w:val="33"/>
          <w:szCs w:val="33"/>
          <w:bdr w:val="none" w:sz="0" w:space="0" w:color="auto" w:frame="1"/>
          <w:lang w:eastAsia="ru-RU"/>
        </w:rPr>
        <w:t>Упрямый ребенок: как договориться?</w:t>
      </w:r>
    </w:p>
    <w:p w:rsidR="00F76006" w:rsidRPr="00F76006" w:rsidRDefault="00F76006" w:rsidP="00F76006">
      <w:pPr>
        <w:spacing w:after="150" w:line="390" w:lineRule="atLeast"/>
        <w:textAlignment w:val="top"/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</w:pPr>
      <w:r w:rsidRPr="00F76006"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  <w:t> </w:t>
      </w:r>
    </w:p>
    <w:p w:rsidR="00F76006" w:rsidRPr="00F76006" w:rsidRDefault="00F76006" w:rsidP="00F76006">
      <w:pPr>
        <w:spacing w:after="0" w:line="390" w:lineRule="atLeast"/>
        <w:jc w:val="center"/>
        <w:textAlignment w:val="top"/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</w:pPr>
      <w:r w:rsidRPr="00F76006">
        <w:rPr>
          <w:rFonts w:asciiTheme="majorHAnsi" w:eastAsia="Times New Roman" w:hAnsiTheme="majorHAnsi" w:cs="Tahoma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Некоторые дети словно созданы только для того, чтобы изводить</w:t>
      </w:r>
      <w:r w:rsidRPr="00F76006">
        <w:rPr>
          <w:rFonts w:asciiTheme="majorHAnsi" w:eastAsia="Times New Roman" w:hAnsiTheme="majorHAnsi" w:cs="Tahoma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Pr="00F76006">
        <w:rPr>
          <w:rFonts w:asciiTheme="majorHAnsi" w:eastAsia="Times New Roman" w:hAnsiTheme="majorHAnsi" w:cs="Tahoma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родителей своим упрямством. Но всегда ли упрямство — это отрицательная</w:t>
      </w:r>
      <w:r w:rsidRPr="00F76006">
        <w:rPr>
          <w:rFonts w:asciiTheme="majorHAnsi" w:eastAsia="Times New Roman" w:hAnsiTheme="majorHAnsi" w:cs="Tahoma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Pr="00F76006">
        <w:rPr>
          <w:rFonts w:asciiTheme="majorHAnsi" w:eastAsia="Times New Roman" w:hAnsiTheme="majorHAnsi" w:cs="Tahoma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черта? Ведь для ребенка это может быть способом продемонстрировать свое</w:t>
      </w:r>
      <w:r w:rsidRPr="00F76006">
        <w:rPr>
          <w:rFonts w:asciiTheme="majorHAnsi" w:eastAsia="Times New Roman" w:hAnsiTheme="majorHAnsi" w:cs="Tahoma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Pr="00F76006">
        <w:rPr>
          <w:rFonts w:asciiTheme="majorHAnsi" w:eastAsia="Times New Roman" w:hAnsiTheme="majorHAnsi" w:cs="Tahoma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желание думать самостоятельно и отстаивать свои убеждения. К тому же</w:t>
      </w:r>
      <w:r w:rsidRPr="00F76006">
        <w:rPr>
          <w:rFonts w:asciiTheme="majorHAnsi" w:eastAsia="Times New Roman" w:hAnsiTheme="majorHAnsi" w:cs="Tahoma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Pr="00F76006">
        <w:rPr>
          <w:rFonts w:asciiTheme="majorHAnsi" w:eastAsia="Times New Roman" w:hAnsiTheme="majorHAnsi" w:cs="Tahoma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у таких детей лучше развита способность </w:t>
      </w:r>
      <w:proofErr w:type="gramStart"/>
      <w:r w:rsidRPr="00F76006">
        <w:rPr>
          <w:rFonts w:asciiTheme="majorHAnsi" w:eastAsia="Times New Roman" w:hAnsiTheme="majorHAnsi" w:cs="Tahoma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сосредотачиваться</w:t>
      </w:r>
      <w:proofErr w:type="gramEnd"/>
      <w:r w:rsidRPr="00F76006">
        <w:rPr>
          <w:rFonts w:asciiTheme="majorHAnsi" w:eastAsia="Times New Roman" w:hAnsiTheme="majorHAnsi" w:cs="Tahoma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, а это</w:t>
      </w:r>
      <w:r w:rsidRPr="00F76006">
        <w:rPr>
          <w:rFonts w:asciiTheme="majorHAnsi" w:eastAsia="Times New Roman" w:hAnsiTheme="majorHAnsi" w:cs="Tahoma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Pr="00F76006">
        <w:rPr>
          <w:rFonts w:asciiTheme="majorHAnsi" w:eastAsia="Times New Roman" w:hAnsiTheme="majorHAnsi" w:cs="Tahoma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повышает качество их обучения. И если ваш упрямый ребенок решил узнать,</w:t>
      </w:r>
      <w:r w:rsidRPr="00F76006">
        <w:rPr>
          <w:rFonts w:asciiTheme="majorHAnsi" w:eastAsia="Times New Roman" w:hAnsiTheme="majorHAnsi" w:cs="Tahoma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Pr="00F76006">
        <w:rPr>
          <w:rFonts w:asciiTheme="majorHAnsi" w:eastAsia="Times New Roman" w:hAnsiTheme="majorHAnsi" w:cs="Tahoma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как что-то устроено или как собрать конструктор, он будет </w:t>
      </w:r>
      <w:proofErr w:type="spellStart"/>
      <w:r w:rsidRPr="00F76006">
        <w:rPr>
          <w:rFonts w:asciiTheme="majorHAnsi" w:eastAsia="Times New Roman" w:hAnsiTheme="majorHAnsi" w:cs="Tahoma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оченьцелеустремленным</w:t>
      </w:r>
      <w:proofErr w:type="spellEnd"/>
      <w:r w:rsidRPr="00F76006">
        <w:rPr>
          <w:rFonts w:asciiTheme="majorHAnsi" w:eastAsia="Times New Roman" w:hAnsiTheme="majorHAnsi" w:cs="Tahoma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 своем желании и будет бороться за свою идею. Когда же</w:t>
      </w:r>
      <w:r w:rsidRPr="00F76006">
        <w:rPr>
          <w:rFonts w:asciiTheme="majorHAnsi" w:eastAsia="Times New Roman" w:hAnsiTheme="majorHAnsi" w:cs="Tahoma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Pr="00F76006">
        <w:rPr>
          <w:rFonts w:asciiTheme="majorHAnsi" w:eastAsia="Times New Roman" w:hAnsiTheme="majorHAnsi" w:cs="Tahoma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все-таки упрямство становится проблемой?</w:t>
      </w:r>
    </w:p>
    <w:p w:rsidR="00F76006" w:rsidRPr="00F76006" w:rsidRDefault="00F76006" w:rsidP="00F76006">
      <w:pPr>
        <w:spacing w:after="150" w:line="390" w:lineRule="atLeast"/>
        <w:textAlignment w:val="top"/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</w:pPr>
      <w:r w:rsidRPr="00F76006"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  <w:t> </w:t>
      </w:r>
    </w:p>
    <w:p w:rsidR="00F76006" w:rsidRPr="00F76006" w:rsidRDefault="00F76006" w:rsidP="00F76006">
      <w:pPr>
        <w:spacing w:after="0" w:line="390" w:lineRule="atLeast"/>
        <w:textAlignment w:val="top"/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</w:pPr>
      <w:r w:rsidRPr="00F76006">
        <w:rPr>
          <w:rFonts w:asciiTheme="majorHAnsi" w:eastAsia="Times New Roman" w:hAnsiTheme="majorHAnsi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Конечно, хорошо поощрять в ребенке независимость и самостоятельность, умение отстаивать свое мнение, однако это не должно иметь негативных последствий и превращать ребенка в маленького монстра, который ни за что не сдвинется с места.</w:t>
      </w:r>
    </w:p>
    <w:p w:rsidR="00F76006" w:rsidRPr="00F76006" w:rsidRDefault="00F76006" w:rsidP="00F76006">
      <w:pPr>
        <w:spacing w:after="0" w:line="390" w:lineRule="atLeast"/>
        <w:textAlignment w:val="top"/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</w:pPr>
      <w:r w:rsidRPr="00F76006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Упрямство начинает перерастать в проблему, если:</w:t>
      </w:r>
    </w:p>
    <w:p w:rsidR="00F76006" w:rsidRPr="00F76006" w:rsidRDefault="00F76006" w:rsidP="00F76006">
      <w:pPr>
        <w:numPr>
          <w:ilvl w:val="0"/>
          <w:numId w:val="1"/>
        </w:numPr>
        <w:pBdr>
          <w:bottom w:val="single" w:sz="6" w:space="4" w:color="BBBBBB"/>
        </w:pBdr>
        <w:spacing w:after="0" w:line="390" w:lineRule="atLeast"/>
        <w:ind w:left="0"/>
        <w:jc w:val="both"/>
        <w:textAlignment w:val="top"/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</w:pPr>
      <w:r w:rsidRPr="00F76006">
        <w:rPr>
          <w:rFonts w:asciiTheme="majorHAnsi" w:eastAsia="Times New Roman" w:hAnsiTheme="majorHAnsi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ребенок постоянно спорит с вами или у вас разногласия с ним из-за каждой мелочи;</w:t>
      </w:r>
    </w:p>
    <w:p w:rsidR="00F76006" w:rsidRPr="00F76006" w:rsidRDefault="00F76006" w:rsidP="00F76006">
      <w:pPr>
        <w:numPr>
          <w:ilvl w:val="0"/>
          <w:numId w:val="1"/>
        </w:numPr>
        <w:pBdr>
          <w:bottom w:val="single" w:sz="6" w:space="4" w:color="BBBBBB"/>
        </w:pBdr>
        <w:spacing w:after="0" w:line="390" w:lineRule="atLeast"/>
        <w:ind w:left="0"/>
        <w:jc w:val="both"/>
        <w:textAlignment w:val="top"/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</w:pPr>
      <w:r w:rsidRPr="00F76006">
        <w:rPr>
          <w:rFonts w:asciiTheme="majorHAnsi" w:eastAsia="Times New Roman" w:hAnsiTheme="majorHAnsi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ребенок не желает прислушиваться к чужой точке зрения;</w:t>
      </w:r>
    </w:p>
    <w:p w:rsidR="00F76006" w:rsidRPr="00F76006" w:rsidRDefault="00F76006" w:rsidP="00F76006">
      <w:pPr>
        <w:numPr>
          <w:ilvl w:val="0"/>
          <w:numId w:val="1"/>
        </w:numPr>
        <w:pBdr>
          <w:bottom w:val="single" w:sz="6" w:space="4" w:color="BBBBBB"/>
        </w:pBdr>
        <w:spacing w:after="0" w:line="390" w:lineRule="atLeast"/>
        <w:ind w:left="0"/>
        <w:jc w:val="both"/>
        <w:textAlignment w:val="top"/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</w:pPr>
      <w:r w:rsidRPr="00F76006">
        <w:rPr>
          <w:rFonts w:asciiTheme="majorHAnsi" w:eastAsia="Times New Roman" w:hAnsiTheme="majorHAnsi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 ребенка проблемы в садике или школе, связанные с его отношениями в группе, классе;</w:t>
      </w:r>
    </w:p>
    <w:p w:rsidR="00F76006" w:rsidRPr="00F76006" w:rsidRDefault="00F76006" w:rsidP="00F76006">
      <w:pPr>
        <w:numPr>
          <w:ilvl w:val="0"/>
          <w:numId w:val="1"/>
        </w:numPr>
        <w:pBdr>
          <w:bottom w:val="single" w:sz="6" w:space="4" w:color="BBBBBB"/>
        </w:pBdr>
        <w:spacing w:after="0" w:line="390" w:lineRule="atLeast"/>
        <w:ind w:left="0"/>
        <w:jc w:val="both"/>
        <w:textAlignment w:val="top"/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</w:pPr>
      <w:r w:rsidRPr="00F76006">
        <w:rPr>
          <w:rFonts w:asciiTheme="majorHAnsi" w:eastAsia="Times New Roman" w:hAnsiTheme="majorHAnsi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возникают ситуации, когда упрямство может поставить под угрозу безопасность ребенка (например, он отказывается держать вас за руку при пересечении улицы).</w:t>
      </w:r>
    </w:p>
    <w:p w:rsidR="00F76006" w:rsidRPr="00F76006" w:rsidRDefault="00F76006" w:rsidP="00F76006">
      <w:pPr>
        <w:spacing w:after="0" w:line="360" w:lineRule="atLeast"/>
        <w:textAlignment w:val="top"/>
        <w:outlineLvl w:val="2"/>
        <w:rPr>
          <w:rFonts w:asciiTheme="majorHAnsi" w:eastAsia="Times New Roman" w:hAnsiTheme="majorHAnsi" w:cs="Times New Roman"/>
          <w:b/>
          <w:bCs/>
          <w:caps/>
          <w:color w:val="000000" w:themeColor="text1"/>
          <w:sz w:val="27"/>
          <w:szCs w:val="27"/>
          <w:lang w:eastAsia="ru-RU"/>
        </w:rPr>
      </w:pPr>
      <w:r w:rsidRPr="00F76006">
        <w:rPr>
          <w:rFonts w:asciiTheme="majorHAnsi" w:eastAsia="Times New Roman" w:hAnsiTheme="majorHAnsi" w:cs="Tahoma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  <w:t>КАК ВЕСТИ СЕБЯ РОДИТЕЛЯМ УПРЯМЦА?</w:t>
      </w:r>
    </w:p>
    <w:p w:rsidR="00F76006" w:rsidRPr="00F76006" w:rsidRDefault="00F76006" w:rsidP="00F76006">
      <w:pPr>
        <w:spacing w:after="0" w:line="390" w:lineRule="atLeast"/>
        <w:textAlignment w:val="top"/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</w:pPr>
      <w:r w:rsidRPr="00F76006">
        <w:rPr>
          <w:rFonts w:asciiTheme="majorHAnsi" w:eastAsia="Times New Roman" w:hAnsiTheme="majorHAnsi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Если вы воспитываете такого ребенка, вы знаете, что простые методы воздействия часто не срабатывают. Во многих случаях воспитание упрямого ребенка — это балансирование, где вы пытаетесь научить его, как сохранить свою независимость, но стремитесь к тому, чтобы при этом он не думал, что правит миром. Другими словами, как родитель вы должны </w:t>
      </w:r>
      <w:r w:rsidRPr="00F76006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помочь ребенку сохранить свои сильные черты личности, </w:t>
      </w:r>
      <w:r w:rsidRPr="00F76006">
        <w:rPr>
          <w:rFonts w:asciiTheme="majorHAnsi" w:eastAsia="Times New Roman" w:hAnsiTheme="majorHAnsi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не позволяя этим чертам мешать его благополучному развитию.</w:t>
      </w:r>
    </w:p>
    <w:p w:rsidR="00F76006" w:rsidRPr="00F76006" w:rsidRDefault="00F76006" w:rsidP="00F76006">
      <w:pPr>
        <w:spacing w:after="0" w:line="390" w:lineRule="atLeast"/>
        <w:textAlignment w:val="top"/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</w:pPr>
      <w:r w:rsidRPr="00F76006">
        <w:rPr>
          <w:rFonts w:asciiTheme="majorHAnsi" w:eastAsia="Times New Roman" w:hAnsiTheme="majorHAnsi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          В первую очередь, вы должны признать, что упрямство вашего ребенка является частью его природы. Вы не должны пытаться изменить это. Наоборот, надо принять его личность и найти способы использовать это качество в ваших интересах и в интересах ребенка. Важно принять ребенка таким, какой он есть, и не пытаться победить, подавить упрямство, потому что это просто не будет работать.</w:t>
      </w:r>
    </w:p>
    <w:p w:rsidR="00F76006" w:rsidRPr="00F76006" w:rsidRDefault="00F76006" w:rsidP="00F76006">
      <w:pPr>
        <w:spacing w:after="0" w:line="390" w:lineRule="atLeast"/>
        <w:textAlignment w:val="top"/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</w:pPr>
      <w:r w:rsidRPr="00F76006">
        <w:rPr>
          <w:rFonts w:asciiTheme="majorHAnsi" w:eastAsia="Times New Roman" w:hAnsiTheme="majorHAnsi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            Конечно, такие дети хотят быть у власти, контролировать, быть лидерами. Но лидер — это вы. Вы — родитель. Не стоит заниматься борьбой за власть. Когда вы пытаетесь показать своему ребенку, что вы сильнее, на самом деле вы только становитесь на его уровень, и это ничему его не учит. Кроме того, что побеждает и прав тот, у кого больше кулак. Вместо того чтобы прибегать к обычной словесной борьбе, неважно — криком или просьбами, мольбой, и тем более — физическому наказанию, начните действовать как хитрый родитель. Это значит — начните взаимодействовать со своим ребенком непрямыми методами.</w:t>
      </w:r>
    </w:p>
    <w:p w:rsidR="00F76006" w:rsidRPr="00F76006" w:rsidRDefault="00F76006" w:rsidP="00F76006">
      <w:pPr>
        <w:spacing w:after="0" w:line="360" w:lineRule="atLeast"/>
        <w:textAlignment w:val="top"/>
        <w:outlineLvl w:val="2"/>
        <w:rPr>
          <w:rFonts w:asciiTheme="majorHAnsi" w:eastAsia="Times New Roman" w:hAnsiTheme="majorHAnsi" w:cs="Times New Roman"/>
          <w:b/>
          <w:bCs/>
          <w:caps/>
          <w:color w:val="000000" w:themeColor="text1"/>
          <w:sz w:val="27"/>
          <w:szCs w:val="27"/>
          <w:lang w:eastAsia="ru-RU"/>
        </w:rPr>
      </w:pPr>
      <w:r w:rsidRPr="00F76006">
        <w:rPr>
          <w:rFonts w:asciiTheme="majorHAnsi" w:eastAsia="Times New Roman" w:hAnsiTheme="majorHAnsi" w:cs="Tahoma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  <w:t>ИЛЛЮЗИЯ ВЫБОРА</w:t>
      </w:r>
    </w:p>
    <w:p w:rsidR="00F76006" w:rsidRPr="00F76006" w:rsidRDefault="00F76006" w:rsidP="00F76006">
      <w:pPr>
        <w:spacing w:after="0" w:line="390" w:lineRule="atLeast"/>
        <w:textAlignment w:val="top"/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</w:pPr>
      <w:r w:rsidRPr="00F76006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Создавайте своему упрямцу иллюзию выбора.</w:t>
      </w:r>
    </w:p>
    <w:p w:rsidR="00F76006" w:rsidRPr="00F76006" w:rsidRDefault="00F76006" w:rsidP="00F76006">
      <w:pPr>
        <w:spacing w:after="0" w:line="390" w:lineRule="atLeast"/>
        <w:textAlignment w:val="top"/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</w:pPr>
      <w:r w:rsidRPr="00F76006">
        <w:rPr>
          <w:rFonts w:asciiTheme="majorHAnsi" w:eastAsia="Times New Roman" w:hAnsiTheme="majorHAnsi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"Ты можешь не переодеваться на прогулку, но ты должен оставаться здесь в коридоре со своими вещами для улицы".</w:t>
      </w:r>
    </w:p>
    <w:p w:rsidR="00F76006" w:rsidRPr="00F76006" w:rsidRDefault="00F76006" w:rsidP="00F76006">
      <w:pPr>
        <w:spacing w:after="0" w:line="390" w:lineRule="atLeast"/>
        <w:textAlignment w:val="top"/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</w:pPr>
      <w:r w:rsidRPr="00F76006">
        <w:rPr>
          <w:rFonts w:asciiTheme="majorHAnsi" w:eastAsia="Times New Roman" w:hAnsiTheme="majorHAnsi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"Я не могу заставить тебя заниматься, но ты должен остаться здесь за столом с учебниками".</w:t>
      </w:r>
    </w:p>
    <w:p w:rsidR="00F76006" w:rsidRPr="00F76006" w:rsidRDefault="00F76006" w:rsidP="00F76006">
      <w:pPr>
        <w:spacing w:after="0" w:line="390" w:lineRule="atLeast"/>
        <w:textAlignment w:val="top"/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</w:pPr>
      <w:r w:rsidRPr="00F76006">
        <w:rPr>
          <w:rFonts w:asciiTheme="majorHAnsi" w:eastAsia="Times New Roman" w:hAnsiTheme="majorHAnsi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       Ребенку надо давать больше, чем просто прямой приказ, ему надо предоставлять варианты. Такой интеллектуальный способ при взаимодействии с упорным ребенком будет давать ему, например, два варианта, которые ведут к одной цели.</w:t>
      </w:r>
    </w:p>
    <w:p w:rsidR="00F76006" w:rsidRPr="00F76006" w:rsidRDefault="00F76006" w:rsidP="00F76006">
      <w:pPr>
        <w:spacing w:after="0" w:line="390" w:lineRule="atLeast"/>
        <w:textAlignment w:val="top"/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</w:pPr>
      <w:r w:rsidRPr="00F76006">
        <w:rPr>
          <w:rFonts w:asciiTheme="majorHAnsi" w:eastAsia="Times New Roman" w:hAnsiTheme="majorHAnsi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        Вместо того чтобы говорить ребенку, что он должен надеть куртку, потому что на улице холодно, вы можете спросить его, хочет ли он надеть куртку с капюшоном или без капюшона.</w:t>
      </w:r>
    </w:p>
    <w:p w:rsidR="00F76006" w:rsidRPr="00F76006" w:rsidRDefault="00F76006" w:rsidP="00F76006">
      <w:pPr>
        <w:spacing w:after="0" w:line="390" w:lineRule="atLeast"/>
        <w:textAlignment w:val="top"/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</w:pPr>
      <w:r w:rsidRPr="00F76006">
        <w:rPr>
          <w:rFonts w:asciiTheme="majorHAnsi" w:eastAsia="Times New Roman" w:hAnsiTheme="majorHAnsi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         Изменяйте привычное. Если непослушание проявляется дома, попробуйте изменить местоположение — воспроизведите ситуацию в парке, на улице. Важно, чтобы при этом ребенка видели другие люди. Надо всегда менять стратегию, если вы понимаете, что не получается ребенка убедить, договориться с ним.</w:t>
      </w:r>
    </w:p>
    <w:p w:rsidR="00F76006" w:rsidRPr="00F76006" w:rsidRDefault="00F76006" w:rsidP="00F76006">
      <w:pPr>
        <w:spacing w:after="0" w:line="390" w:lineRule="atLeast"/>
        <w:textAlignment w:val="top"/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</w:pPr>
      <w:r w:rsidRPr="00F76006">
        <w:rPr>
          <w:rFonts w:asciiTheme="majorHAnsi" w:eastAsia="Times New Roman" w:hAnsiTheme="majorHAnsi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            Если ребенок упорствует, не желает договариваться, провоцируйте его на разговор и слушайте его. Когда упрямец делится своими переживаниями, он постепенно начинает проявлять свое чувство беспомощности и показывать, что ему на самом деле трудно. Ведь ваш упрямый ребенок еще совсем ребенок. А когда ребенок испытывает сильные негативные чувства (гнев, беспомощность, страх, разочарование), он не знает, как справиться с этими чувствами, ему нужно помогать и обучать его адекватному выражению своих разнообразных эмоций.</w:t>
      </w:r>
    </w:p>
    <w:p w:rsidR="00F76006" w:rsidRPr="00F76006" w:rsidRDefault="00F76006" w:rsidP="00F76006">
      <w:pPr>
        <w:spacing w:after="0" w:line="360" w:lineRule="atLeast"/>
        <w:textAlignment w:val="top"/>
        <w:outlineLvl w:val="2"/>
        <w:rPr>
          <w:rFonts w:asciiTheme="majorHAnsi" w:eastAsia="Times New Roman" w:hAnsiTheme="majorHAnsi" w:cs="Times New Roman"/>
          <w:b/>
          <w:bCs/>
          <w:caps/>
          <w:color w:val="000000" w:themeColor="text1"/>
          <w:sz w:val="27"/>
          <w:szCs w:val="27"/>
          <w:lang w:eastAsia="ru-RU"/>
        </w:rPr>
      </w:pPr>
      <w:r w:rsidRPr="00F76006">
        <w:rPr>
          <w:rFonts w:asciiTheme="majorHAnsi" w:eastAsia="Times New Roman" w:hAnsiTheme="majorHAnsi" w:cs="Tahoma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  <w:t>КАК ЧАСТО ВЫ ГОВОРИТЕ "НЕТ"?</w:t>
      </w:r>
    </w:p>
    <w:p w:rsidR="00F76006" w:rsidRPr="00F76006" w:rsidRDefault="00F76006" w:rsidP="00F76006">
      <w:pPr>
        <w:spacing w:after="0" w:line="390" w:lineRule="atLeast"/>
        <w:textAlignment w:val="top"/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</w:pPr>
      <w:r w:rsidRPr="00F76006">
        <w:rPr>
          <w:rFonts w:asciiTheme="majorHAnsi" w:eastAsia="Times New Roman" w:hAnsiTheme="majorHAnsi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        Родители склонны злоупотреблять словом "нет" в разговорах со своими детьми. Когда родитель злится и кричит "нет!" на каждую мелочь, ребенок перестает его слушать. Крики родителей отходят на второй план. Чтобы не доводить себя до таких эксцентричных состояний, вам надо в течение дня присоединяться к ребенку. </w:t>
      </w:r>
      <w:proofErr w:type="gramStart"/>
      <w:r w:rsidRPr="00F76006">
        <w:rPr>
          <w:rFonts w:asciiTheme="majorHAnsi" w:eastAsia="Times New Roman" w:hAnsiTheme="majorHAnsi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Например, через поглаживания и через слова, используя положительное вместо </w:t>
      </w:r>
      <w:r w:rsidRPr="00F76006">
        <w:rPr>
          <w:rFonts w:asciiTheme="majorHAnsi" w:eastAsia="Times New Roman" w:hAnsiTheme="majorHAnsi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отрицательного ("у тебя это так здорово получается", "ты очень ловко и быстро собираешь паззл", "ты нарисовал лучше меня").</w:t>
      </w:r>
      <w:proofErr w:type="gramEnd"/>
    </w:p>
    <w:p w:rsidR="00F76006" w:rsidRPr="00F76006" w:rsidRDefault="00F76006" w:rsidP="00F76006">
      <w:pPr>
        <w:spacing w:after="0" w:line="390" w:lineRule="atLeast"/>
        <w:textAlignment w:val="top"/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</w:pPr>
      <w:r w:rsidRPr="00F76006">
        <w:rPr>
          <w:rFonts w:asciiTheme="majorHAnsi" w:eastAsia="Times New Roman" w:hAnsiTheme="majorHAnsi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       Такое "подключение" к ребенку помогает ему постоянно чувствовать свою привязанность к вам, и это будет заставлять его желать сотрудничать с вами.</w:t>
      </w:r>
    </w:p>
    <w:p w:rsidR="00F76006" w:rsidRPr="00F76006" w:rsidRDefault="00F76006" w:rsidP="00F76006">
      <w:pPr>
        <w:spacing w:after="0" w:line="390" w:lineRule="atLeast"/>
        <w:textAlignment w:val="top"/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</w:pPr>
      <w:r w:rsidRPr="00F76006">
        <w:rPr>
          <w:rFonts w:asciiTheme="majorHAnsi" w:eastAsia="Times New Roman" w:hAnsiTheme="majorHAnsi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        Развивает стремление к сотрудничеству и игра с "да". Если ребенок упрямится, задавайте ему вопросы, на которые он несколько раз подряд ответит утвердительно. "Нам с тобой так было всегда весело играть с этими мячиками, правда"? ("Да!"). "Возьмем в следующий раз в бассейн вот эти очки для плавания?" ("Да!"). "А вот этот динозавр может с нами плавать?" ("Да!"). "Покажи мне, как он это будет делать". Три "да" могут помочь сломить сопротивление вашего ребенка, а он будет чувствовать, что был услышан и понят. Ему будет интереснее показать вам динозаврика, нежели продолжать упрямиться.</w:t>
      </w:r>
    </w:p>
    <w:p w:rsidR="00F76006" w:rsidRPr="00F76006" w:rsidRDefault="00F76006" w:rsidP="00F76006">
      <w:pPr>
        <w:spacing w:after="0" w:line="360" w:lineRule="atLeast"/>
        <w:textAlignment w:val="top"/>
        <w:outlineLvl w:val="2"/>
        <w:rPr>
          <w:rFonts w:asciiTheme="majorHAnsi" w:eastAsia="Times New Roman" w:hAnsiTheme="majorHAnsi" w:cs="Times New Roman"/>
          <w:b/>
          <w:bCs/>
          <w:caps/>
          <w:color w:val="000000" w:themeColor="text1"/>
          <w:sz w:val="27"/>
          <w:szCs w:val="27"/>
          <w:lang w:eastAsia="ru-RU"/>
        </w:rPr>
      </w:pPr>
      <w:r w:rsidRPr="00F76006">
        <w:rPr>
          <w:rFonts w:asciiTheme="majorHAnsi" w:eastAsia="Times New Roman" w:hAnsiTheme="majorHAnsi" w:cs="Tahoma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  <w:t>СМОТРИ НА МЕНЯ</w:t>
      </w:r>
    </w:p>
    <w:p w:rsidR="00F76006" w:rsidRPr="00F76006" w:rsidRDefault="00F76006" w:rsidP="00F76006">
      <w:pPr>
        <w:spacing w:after="0" w:line="390" w:lineRule="atLeast"/>
        <w:textAlignment w:val="top"/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</w:pPr>
      <w:r w:rsidRPr="00F76006">
        <w:rPr>
          <w:rFonts w:asciiTheme="majorHAnsi" w:eastAsia="Times New Roman" w:hAnsiTheme="majorHAnsi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           Сохраняйте спокойствие. Ваша обязанность как родителя действовать ответственно, когда ваш ребенок упрямится. Не злитесь и не повышайте голоса. Крики только усугубят подобное поведение вашего ребенка. Чем упорнее вы себя ведете, тем больше ваш ребенок будет сопротивляться. Выступайте в качестве ролевой модели. Родители должны направлять своих детей, вы не можете ожидать от ребенка хорошего поведения, если сами не делаете то же самое. Поэтому не удивляйтесь, если ваш ребенок дуется и кричит, чтобы получить то, что он хочет, если вы всегда сами громко требовали желаемое.</w:t>
      </w:r>
    </w:p>
    <w:p w:rsidR="00F76006" w:rsidRPr="00F76006" w:rsidRDefault="00F76006" w:rsidP="00F76006">
      <w:pPr>
        <w:spacing w:after="0" w:line="360" w:lineRule="atLeast"/>
        <w:textAlignment w:val="top"/>
        <w:outlineLvl w:val="2"/>
        <w:rPr>
          <w:rFonts w:asciiTheme="majorHAnsi" w:eastAsia="Times New Roman" w:hAnsiTheme="majorHAnsi" w:cs="Times New Roman"/>
          <w:b/>
          <w:bCs/>
          <w:caps/>
          <w:color w:val="000000" w:themeColor="text1"/>
          <w:sz w:val="27"/>
          <w:szCs w:val="27"/>
          <w:lang w:eastAsia="ru-RU"/>
        </w:rPr>
      </w:pPr>
      <w:r w:rsidRPr="00F76006">
        <w:rPr>
          <w:rFonts w:asciiTheme="majorHAnsi" w:eastAsia="Times New Roman" w:hAnsiTheme="majorHAnsi" w:cs="Tahoma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  <w:t>ПРИДУМАЙТЕ ПРАВИЛА</w:t>
      </w:r>
    </w:p>
    <w:p w:rsidR="00F76006" w:rsidRPr="00F76006" w:rsidRDefault="00F76006" w:rsidP="00F76006">
      <w:pPr>
        <w:spacing w:after="0" w:line="390" w:lineRule="atLeast"/>
        <w:textAlignment w:val="top"/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</w:pPr>
      <w:r w:rsidRPr="00F76006">
        <w:rPr>
          <w:rFonts w:asciiTheme="majorHAnsi" w:eastAsia="Times New Roman" w:hAnsiTheme="majorHAnsi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             Вы как родитель не должны быть </w:t>
      </w:r>
      <w:proofErr w:type="gramStart"/>
      <w:r w:rsidRPr="00F76006">
        <w:rPr>
          <w:rFonts w:asciiTheme="majorHAnsi" w:eastAsia="Times New Roman" w:hAnsiTheme="majorHAnsi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ни слишком</w:t>
      </w:r>
      <w:proofErr w:type="gramEnd"/>
      <w:r w:rsidRPr="00F76006">
        <w:rPr>
          <w:rFonts w:asciiTheme="majorHAnsi" w:eastAsia="Times New Roman" w:hAnsiTheme="majorHAnsi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мягким, ни слишком подавляющим. Любая крайность </w:t>
      </w:r>
      <w:proofErr w:type="gramStart"/>
      <w:r w:rsidRPr="00F76006">
        <w:rPr>
          <w:rFonts w:asciiTheme="majorHAnsi" w:eastAsia="Times New Roman" w:hAnsiTheme="majorHAnsi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принесет неприятные результаты</w:t>
      </w:r>
      <w:proofErr w:type="gramEnd"/>
      <w:r w:rsidRPr="00F76006">
        <w:rPr>
          <w:rFonts w:asciiTheme="majorHAnsi" w:eastAsia="Times New Roman" w:hAnsiTheme="majorHAnsi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Если ребенок встречается с постоянным "нет" даже без предоставления возможности выбирать, у него не будет развиваться способность принимать решения, не будет формироваться свое мнение. С другой стороны, если ребенок редко руководствуется требованиями родителей или всегда реализует только свой выбор, будет расти, скорее всего, неконтролируемый ребенок, и попытки управлять им не будут иметь никакого эффекта. Поэтому должны быть правила, которые будут </w:t>
      </w:r>
      <w:proofErr w:type="gramStart"/>
      <w:r w:rsidRPr="00F76006">
        <w:rPr>
          <w:rFonts w:asciiTheme="majorHAnsi" w:eastAsia="Times New Roman" w:hAnsiTheme="majorHAnsi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помогать ребенку отказываться</w:t>
      </w:r>
      <w:proofErr w:type="gramEnd"/>
      <w:r w:rsidRPr="00F76006">
        <w:rPr>
          <w:rFonts w:asciiTheme="majorHAnsi" w:eastAsia="Times New Roman" w:hAnsiTheme="majorHAnsi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от своих неадекватных желаний. Если ребенок упорствует и вредит себе, расскажите ему, что, например, машина не заводится или коляска не может двигаться, пока он не будет нести сам свои игрушки или пока он не наденет шапку. Что-то может не работать или может вдруг ломаться. Главное, что все это должно </w:t>
      </w:r>
      <w:proofErr w:type="gramStart"/>
      <w:r w:rsidRPr="00F76006">
        <w:rPr>
          <w:rFonts w:asciiTheme="majorHAnsi" w:eastAsia="Times New Roman" w:hAnsiTheme="majorHAnsi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мешать ребенку делать</w:t>
      </w:r>
      <w:proofErr w:type="gramEnd"/>
      <w:r w:rsidRPr="00F76006">
        <w:rPr>
          <w:rFonts w:asciiTheme="majorHAnsi" w:eastAsia="Times New Roman" w:hAnsiTheme="majorHAnsi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то, что он очень хочет (например, попасть на игровую площадку или в магазин).</w:t>
      </w:r>
    </w:p>
    <w:p w:rsidR="00F76006" w:rsidRPr="00F76006" w:rsidRDefault="00F76006" w:rsidP="00F76006">
      <w:pPr>
        <w:spacing w:after="0" w:line="390" w:lineRule="atLeast"/>
        <w:textAlignment w:val="top"/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</w:pPr>
      <w:r w:rsidRPr="00F76006">
        <w:rPr>
          <w:rFonts w:asciiTheme="majorHAnsi" w:eastAsia="Times New Roman" w:hAnsiTheme="majorHAnsi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 xml:space="preserve">           Вы как родитель стремитесь, чтобы ваш ребенок чувствовал себя уверенно, хорошо адаптировался в коллективе и справлялся со своими обязанностями, но если вы постоянно твердите ребенку, что он упрямый, непослушный и вы им недовольны, он в итоге будет думать, что с ним что-то не так. Немецкий философ Кант говорил, что упрямство имеет только форму характера, но не его содержание. Хотя некоторые дети бывают более упрямыми, чем другие, в тот или иной момент все дети проявляют в своем поведении упрямство и непослушание. И большинство родителей при этом считают, что в таких ситуациях они теряют контроль над воспитанием ребенка, инстинктивно реагируя гневом. Поведение ребенка им видится как игнорирование родительской воли. Однако что вскоре обнаруживается? Гнев и борьба только ухудшают ситуацию. Вместо того чтобы отдаваться борьбе за власть или пытаться силой подавить упрямство ребенка, вы как родитель можете направлять его энергию так, чтобы воля и сила духа ребенка приносили ему пользу. </w:t>
      </w:r>
      <w:bookmarkStart w:id="0" w:name="_GoBack"/>
      <w:bookmarkEnd w:id="0"/>
    </w:p>
    <w:p w:rsidR="00F76006" w:rsidRPr="00F76006" w:rsidRDefault="00F76006" w:rsidP="00F76006">
      <w:pPr>
        <w:spacing w:after="150" w:line="390" w:lineRule="atLeast"/>
        <w:textAlignment w:val="top"/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</w:pPr>
      <w:r w:rsidRPr="00F76006">
        <w:rPr>
          <w:rFonts w:asciiTheme="majorHAnsi" w:eastAsia="Times New Roman" w:hAnsiTheme="majorHAnsi" w:cs="Times New Roman"/>
          <w:color w:val="000000" w:themeColor="text1"/>
          <w:sz w:val="21"/>
          <w:szCs w:val="21"/>
          <w:lang w:eastAsia="ru-RU"/>
        </w:rPr>
        <w:t> </w:t>
      </w:r>
    </w:p>
    <w:p w:rsidR="009843BE" w:rsidRPr="00F76006" w:rsidRDefault="009843BE">
      <w:pPr>
        <w:rPr>
          <w:rFonts w:asciiTheme="majorHAnsi" w:hAnsiTheme="majorHAnsi"/>
          <w:color w:val="000000" w:themeColor="text1"/>
        </w:rPr>
      </w:pPr>
    </w:p>
    <w:sectPr w:rsidR="009843BE" w:rsidRPr="00F76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94739"/>
    <w:multiLevelType w:val="multilevel"/>
    <w:tmpl w:val="51BA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E0"/>
    <w:rsid w:val="002674E0"/>
    <w:rsid w:val="009843BE"/>
    <w:rsid w:val="00F7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60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60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7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006"/>
    <w:rPr>
      <w:b/>
      <w:bCs/>
    </w:rPr>
  </w:style>
  <w:style w:type="character" w:styleId="a5">
    <w:name w:val="Emphasis"/>
    <w:basedOn w:val="a0"/>
    <w:uiPriority w:val="20"/>
    <w:qFormat/>
    <w:rsid w:val="00F760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60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60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7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006"/>
    <w:rPr>
      <w:b/>
      <w:bCs/>
    </w:rPr>
  </w:style>
  <w:style w:type="character" w:styleId="a5">
    <w:name w:val="Emphasis"/>
    <w:basedOn w:val="a0"/>
    <w:uiPriority w:val="20"/>
    <w:qFormat/>
    <w:rsid w:val="00F760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5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1227</Words>
  <Characters>6997</Characters>
  <Application>Microsoft Office Word</Application>
  <DocSecurity>0</DocSecurity>
  <Lines>58</Lines>
  <Paragraphs>16</Paragraphs>
  <ScaleCrop>false</ScaleCrop>
  <Company>HP</Company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группа</cp:lastModifiedBy>
  <cp:revision>2</cp:revision>
  <dcterms:created xsi:type="dcterms:W3CDTF">2021-09-28T04:07:00Z</dcterms:created>
  <dcterms:modified xsi:type="dcterms:W3CDTF">2021-09-28T04:12:00Z</dcterms:modified>
</cp:coreProperties>
</file>