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1" w:rsidRDefault="003E2621" w:rsidP="003E2621">
      <w:pPr>
        <w:jc w:val="center"/>
        <w:outlineLvl w:val="2"/>
        <w:rPr>
          <w:rFonts w:ascii="Verdana" w:eastAsia="Times New Roman" w:hAnsi="Verdana" w:cs="Times New Roman"/>
          <w:color w:val="333333"/>
          <w:sz w:val="23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23"/>
          <w:lang w:eastAsia="ru-RU"/>
        </w:rPr>
        <w:t>ПРОБЛЕМЫ ВОЗНИКНОВЕНИЯ</w:t>
      </w:r>
      <w:r>
        <w:rPr>
          <w:rFonts w:ascii="Verdana" w:eastAsia="Times New Roman" w:hAnsi="Verdana" w:cs="Times New Roman"/>
          <w:color w:val="333333"/>
          <w:sz w:val="23"/>
          <w:lang w:eastAsia="ru-RU"/>
        </w:rPr>
        <w:t xml:space="preserve">, </w:t>
      </w:r>
    </w:p>
    <w:p w:rsidR="003E2621" w:rsidRPr="003E2621" w:rsidRDefault="003E2621" w:rsidP="003E2621">
      <w:pPr>
        <w:jc w:val="center"/>
        <w:outlineLvl w:val="2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23"/>
          <w:lang w:eastAsia="ru-RU"/>
        </w:rPr>
        <w:t>СПОСОБЫ</w:t>
      </w:r>
      <w:r>
        <w:rPr>
          <w:rFonts w:ascii="Verdana" w:eastAsia="Times New Roman" w:hAnsi="Verdana" w:cs="Times New Roman"/>
          <w:color w:val="333333"/>
          <w:sz w:val="23"/>
          <w:lang w:eastAsia="ru-RU"/>
        </w:rPr>
        <w:t xml:space="preserve"> ПРЕОДОЛЕНИЯ </w:t>
      </w:r>
      <w:r w:rsidRPr="003E2621">
        <w:rPr>
          <w:rFonts w:ascii="Verdana" w:eastAsia="Times New Roman" w:hAnsi="Verdana" w:cs="Times New Roman"/>
          <w:color w:val="333333"/>
          <w:sz w:val="23"/>
          <w:lang w:eastAsia="ru-RU"/>
        </w:rPr>
        <w:t>ВОДОБОЯЗНИ ДОШКОЛЬН</w:t>
      </w:r>
      <w:r>
        <w:rPr>
          <w:rFonts w:ascii="Verdana" w:eastAsia="Times New Roman" w:hAnsi="Verdana" w:cs="Times New Roman"/>
          <w:color w:val="333333"/>
          <w:sz w:val="23"/>
          <w:lang w:eastAsia="ru-RU"/>
        </w:rPr>
        <w:t>ИКОВ</w:t>
      </w:r>
    </w:p>
    <w:p w:rsid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</w:p>
    <w:p w:rsidR="003E2621" w:rsidRPr="003E2621" w:rsidRDefault="003E2621" w:rsidP="003E2621">
      <w:pPr>
        <w:ind w:firstLine="708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Дошкольный возраст - важнейший период, когда формируется личность, и закладываются прочные основы опыта жизнедеятельности, здорового образа жизни. В этом возрасте эмоции имеют бурный, но нестойкий характер, проявляющийся в быстром переходе от одного эмоционального состояния к другому. Ребёнка легко испугать, рассердить, но с той, же лёгкостью можно заинтересовать, вызвать у него радость, удовольствие. Одно из благоприятных условий возникновения разнообразных эмоций - водная среда. Однако многие инструкторы по плаванию сталкиваются в своей работе с проблемой, когда ребёнок отказывается входить в воду, плачет, громко кричит, скован. Аналогичная ситуация возникает и у родителей отдыхающих в летний период у водоемов.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           В большинстве случаев такая проблема зависит от возрастных особенностей и имеет временный характер. Если же такое поведение сохраняется длительное время, это говорит о нервной слабости ребёнка, незнании родителями его качеств, наличии у них самих боязни и тревожности. К сожалению, страхи возникают по вине самих родителей, и наш долг - предупредить возможность их появления и оградить детей от отрицательных реакций на занятиях плаванием.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            С давних пор известно, что водные процедуры положительно воздействуют на </w:t>
      </w:r>
      <w:proofErr w:type="spellStart"/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психоэмоциональное</w:t>
      </w:r>
      <w:proofErr w:type="spellEnd"/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состояние человека, повышают устойчивость нервной системы к неблагоприятным воздействиям, повышают его работоспособность. Плавание - навык, необходимый всем людям. Особенно он важен в городах и поселках, расположенных на берегах реки, озера, моря, где умение плавать делает безопасным нахождение детей возле водоёма. Можно с уверенностью сказать, что тема водобоязни детей в дошкольном возрасте не потеряет своей актуальности и в будущем, поскольку первые годы жизни - период наиболее интенсивного физического и эмоционального развития. Поэтому помочь ребёнку, испытывающему страх перед водой, не только полезно, но и необходимо.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            Водобоязнь</w:t>
      </w: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это форма страха, относящаяся к числу отрицательных эмоций человека. Повышенная чувствительность к водной среде проявляется в обостренной реакции на неприятные ощущения от попадания воды на лицо, особенно глаза, и в постоянном желании держаться за твердую опору. Хотя боязнь воды испытывают не более 5% детей, эта проблема очень актуальна при начальном обучении плаванию и требует определённых знаний и умений от инструктора по плаванию и родителей. Люди, страдающие водобоязнью, мучаются от осознания своего неумения плавать, беспомощного состояния в воде. Она проявляется в снижении самооценки, состоянии постоянной тревоги при приближении к воде. Со всеми трудностями водобоязни человек справляется с помощью индивидуального преодоления и последующего обучения плаванию. Но, к сожалению, не всем детям дошкольного возраста общение с водой доставляет радость. Встречаются и те, кто когда-либо захлёбывался, боится погружаться в воду. А кто-то страдает патологической боязнью воды.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            Часто бывает и так, ребёнок всегда плавает в бассейне. Но, когда родители поехали с ним на море, он не решался самостоятельно войти в воду. </w:t>
      </w:r>
      <w:proofErr w:type="gramStart"/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В этом случае, сыграли свою роль психологические факторы: необозримость водного пространства, неизвестная глубина, множество купающихся.</w:t>
      </w:r>
      <w:proofErr w:type="gramEnd"/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Это важно учитывать педагогам, планирующим занятия с детьми в бассейне и родителям, отдыхающим у любого водоёма. Надо твердо придерживаться правила: детей нельзя насильно принуждать к плаванию и упражнениям в воде. Очень важно освоение водной среды, знакомство с её физическими свойствами плотностью, вязкостью. Сопротивлением, выталкивающей силой, температурой. Поэтому на первых занятиях боязливых детей нельзя стыдить и насильно заставлять входить в воду. Постепенно, после того как новички вошли в воду, им нужно дать возможность освоиться с местом купания, температурой воды.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           Детям, страдающим водобоязнью, необходима психологическая помощь, в результате которой преодолевается негативное и формируется положительное отношение к воде.             Например, ребёнок, купаясь дома в ванной, поскользнулся, упал и наглотался воды, но он испугался больше не этого, а паники и суматохи, возникшей со стороны родителей. В дальнейшем они будут относиться с боязнью к купанию, и это только усилит страх ребёнка. Некоторые родители стараются воспитать толерантность к страху, внушая необходимость смириться с неизбежной ситуацией. Их принцип - не помочь ребёнку преодолеть проблему, а смириться с ней и не заострять на это внимания.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Методы преодоления страха глубины и воды: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           Родители и педагоги не должны намеренно подвергать ребёнка страху. Важно не запугать его дальше, не вспоминать о негативном опыте, не стыдить его. Надо сказать, что бояться утонуть - нормально для не умеющего плавать. Иначе ребёнок будет думать, что это его постоянное качество, а не преходящее явление.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b/>
          <w:bCs/>
          <w:i/>
          <w:iCs/>
          <w:color w:val="333333"/>
          <w:sz w:val="15"/>
          <w:szCs w:val="15"/>
          <w:lang w:eastAsia="ru-RU"/>
        </w:rPr>
        <w:t>Нужно выражать уверенность в успехе.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           Воспитать у ребёнка некоторую долю терпимости к переживаниям боязни. Обеспечивать ребёнку комфорт и безопасность. Важно научить его уверенно чувствовать себя в воде, ведь это вопрос его безопасности.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b/>
          <w:bCs/>
          <w:i/>
          <w:iCs/>
          <w:color w:val="333333"/>
          <w:sz w:val="15"/>
          <w:szCs w:val="15"/>
          <w:lang w:eastAsia="ru-RU"/>
        </w:rPr>
        <w:t>Как научить ребёнка не бояться воды?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           Для того чтобы ребёнок не боялся воды, сначала надо постараться </w:t>
      </w:r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заинтересовать его.</w:t>
      </w: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Взрослый должен быть «эмоционально доступен» для ребёнка, сочувствовать переживаниям и всячески поощрять его попытки преодоления страха воды. Необходимо </w:t>
      </w:r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создать</w:t>
      </w: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такую </w:t>
      </w:r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обстановку</w:t>
      </w: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, чтобы дети поняли: они без стеснения могут сказать нам обо всем, что их напугало. Важно знать, что спокойный тон, понятные советы снимают психическую напряженность.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           </w:t>
      </w:r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Нельзя говорить: «Делай так, а то утонешь».</w:t>
      </w: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Надо сказать: </w:t>
      </w:r>
      <w:r w:rsidRPr="003E2621">
        <w:rPr>
          <w:rFonts w:ascii="Verdana" w:eastAsia="Times New Roman" w:hAnsi="Verdana" w:cs="Times New Roman"/>
          <w:b/>
          <w:bCs/>
          <w:i/>
          <w:iCs/>
          <w:color w:val="333333"/>
          <w:sz w:val="15"/>
          <w:szCs w:val="15"/>
          <w:lang w:eastAsia="ru-RU"/>
        </w:rPr>
        <w:t>«Вот так плыть удобнее, быстрее и т.п.».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b/>
          <w:bCs/>
          <w:i/>
          <w:iCs/>
          <w:color w:val="333333"/>
          <w:sz w:val="15"/>
          <w:szCs w:val="15"/>
          <w:lang w:eastAsia="ru-RU"/>
        </w:rPr>
        <w:t>            </w:t>
      </w:r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Ни в коем случае не пугать ребенка и даже подростка</w:t>
      </w: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, так можно и на всю жизнь вселить страх перед водой, отбить охоту к плаванию.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           </w:t>
      </w:r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При неблагоприятном стечении обстоятельств - наличии тревоги и страхов у взрослых, окружающих ребёнка, - тревога перерастает в тревожность, а страх – в боязливость, которые впоследствии формируются в устойчивые черты характера.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           Безопасность пловца зависит от его психического состояния в данный момент. Поэтому, обучая детей плаванию, приучая их к воде, нужно в первую очередь учитывать этот психогенный фактор. В дошкольном возрасте водобоязнь подвергается психологическому воздействию, поскольку она пока больше обусловлена эмоциями, чем характером, и во многом имеет возрастной переходящий характер.</w:t>
      </w:r>
    </w:p>
    <w:p w:rsidR="003E2621" w:rsidRPr="003E2621" w:rsidRDefault="003E2621" w:rsidP="003E2621">
      <w:pPr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           </w:t>
      </w:r>
      <w:r w:rsidRPr="003E2621">
        <w:rPr>
          <w:rFonts w:ascii="Verdana" w:eastAsia="Times New Roman" w:hAnsi="Verdana" w:cs="Times New Roman"/>
          <w:b/>
          <w:bCs/>
          <w:i/>
          <w:iCs/>
          <w:color w:val="333333"/>
          <w:sz w:val="15"/>
          <w:szCs w:val="15"/>
          <w:lang w:eastAsia="ru-RU"/>
        </w:rPr>
        <w:t>Можно с уверенностью сказать, что решение данной проблемы зависит, от уровня профессионального мастерства специалиста и знаний родителей, способов преодоления водобоязни у детей дошкольного возраста, в каких условиях оно будет протекать, во многом зависит будущее человека.</w:t>
      </w:r>
    </w:p>
    <w:p w:rsidR="003E2621" w:rsidRDefault="003E2621" w:rsidP="003E2621">
      <w:pPr>
        <w:jc w:val="both"/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</w:pPr>
    </w:p>
    <w:p w:rsidR="003E2621" w:rsidRPr="003E2621" w:rsidRDefault="003E2621" w:rsidP="003E2621">
      <w:pPr>
        <w:jc w:val="righ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 xml:space="preserve">Материал для консультации подготовила </w:t>
      </w:r>
      <w:proofErr w:type="spellStart"/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Скареднова</w:t>
      </w:r>
      <w:proofErr w:type="spellEnd"/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 xml:space="preserve"> Светлана Николаевна, инструктор по физической культуре с обучением плаванию, высшей квалификационной категории,</w:t>
      </w:r>
    </w:p>
    <w:p w:rsidR="003E2621" w:rsidRPr="003E2621" w:rsidRDefault="003E2621" w:rsidP="003E2621">
      <w:pPr>
        <w:jc w:val="righ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МАДОУ ДС «Калинка», г</w:t>
      </w:r>
      <w:proofErr w:type="gramStart"/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.Н</w:t>
      </w:r>
      <w:proofErr w:type="gramEnd"/>
      <w:r w:rsidRPr="003E2621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овый Уренгой, ЯНАО.</w:t>
      </w:r>
    </w:p>
    <w:p w:rsidR="00525099" w:rsidRDefault="00525099" w:rsidP="003E2621">
      <w:pPr>
        <w:jc w:val="both"/>
      </w:pPr>
    </w:p>
    <w:sectPr w:rsidR="00525099" w:rsidSect="00E239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2621"/>
    <w:rsid w:val="002D76F5"/>
    <w:rsid w:val="003E2621"/>
    <w:rsid w:val="00525099"/>
    <w:rsid w:val="00B3427D"/>
    <w:rsid w:val="00E2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9"/>
  </w:style>
  <w:style w:type="paragraph" w:styleId="3">
    <w:name w:val="heading 3"/>
    <w:basedOn w:val="a"/>
    <w:link w:val="30"/>
    <w:uiPriority w:val="9"/>
    <w:qFormat/>
    <w:rsid w:val="003E26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3E2621"/>
  </w:style>
  <w:style w:type="paragraph" w:styleId="a3">
    <w:name w:val="Normal (Web)"/>
    <w:basedOn w:val="a"/>
    <w:uiPriority w:val="99"/>
    <w:semiHidden/>
    <w:unhideWhenUsed/>
    <w:rsid w:val="003E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MaksimovaNS</dc:creator>
  <cp:keywords/>
  <dc:description/>
  <cp:lastModifiedBy>MaksimovaNS</cp:lastModifiedBy>
  <cp:revision>2</cp:revision>
  <dcterms:created xsi:type="dcterms:W3CDTF">2018-09-29T16:05:00Z</dcterms:created>
  <dcterms:modified xsi:type="dcterms:W3CDTF">2018-09-29T16:06:00Z</dcterms:modified>
</cp:coreProperties>
</file>